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4D" w:rsidRPr="00075B4D" w:rsidRDefault="00075B4D" w:rsidP="00075B4D">
      <w:pPr>
        <w:widowControl/>
        <w:spacing w:before="100" w:beforeAutospacing="1" w:after="100" w:afterAutospacing="1"/>
        <w:jc w:val="center"/>
        <w:outlineLvl w:val="2"/>
        <w:rPr>
          <w:rFonts w:ascii="宋体" w:eastAsia="宋体" w:hAnsi="宋体" w:cs="宋体"/>
          <w:b/>
          <w:color w:val="333333"/>
          <w:kern w:val="0"/>
          <w:sz w:val="32"/>
          <w:szCs w:val="32"/>
        </w:rPr>
      </w:pPr>
      <w:r w:rsidRPr="00075B4D">
        <w:rPr>
          <w:rFonts w:ascii="宋体" w:eastAsia="宋体" w:hAnsi="宋体" w:cs="宋体"/>
          <w:b/>
          <w:color w:val="333333"/>
          <w:kern w:val="0"/>
          <w:sz w:val="32"/>
          <w:szCs w:val="32"/>
        </w:rPr>
        <w:t xml:space="preserve">关于调整我省现行建设工程计价依据定额人工单价的通知 </w:t>
      </w:r>
    </w:p>
    <w:p w:rsidR="00075B4D" w:rsidRPr="00075B4D" w:rsidRDefault="00075B4D" w:rsidP="00075B4D">
      <w:pPr>
        <w:widowControl/>
        <w:spacing w:before="100" w:beforeAutospacing="1" w:after="100" w:afterAutospacing="1" w:line="450" w:lineRule="atLeast"/>
        <w:jc w:val="left"/>
        <w:outlineLvl w:val="3"/>
        <w:rPr>
          <w:rFonts w:ascii="宋体" w:eastAsia="宋体" w:hAnsi="宋体" w:cs="宋体"/>
          <w:b/>
          <w:bCs/>
          <w:color w:val="CCCCCC"/>
          <w:kern w:val="0"/>
          <w:szCs w:val="21"/>
        </w:rPr>
      </w:pPr>
      <w:r w:rsidRPr="00075B4D">
        <w:rPr>
          <w:rFonts w:ascii="宋体" w:eastAsia="宋体" w:hAnsi="宋体" w:cs="宋体"/>
          <w:b/>
          <w:bCs/>
          <w:color w:val="333333"/>
          <w:kern w:val="0"/>
          <w:sz w:val="57"/>
          <w:szCs w:val="57"/>
        </w:rPr>
        <w:pict/>
      </w:r>
      <w:r w:rsidRPr="00075B4D">
        <w:rPr>
          <w:rFonts w:ascii="宋体" w:eastAsia="宋体" w:hAnsi="宋体" w:cs="宋体"/>
          <w:b/>
          <w:bCs/>
          <w:color w:val="CCCCCC"/>
          <w:kern w:val="0"/>
          <w:szCs w:val="21"/>
        </w:rPr>
        <w:t xml:space="preserve">关于调整我省现行建设工程计价依据定额人工单价的通知 </w:t>
      </w:r>
    </w:p>
    <w:p w:rsidR="00075B4D" w:rsidRPr="00075B4D" w:rsidRDefault="00075B4D" w:rsidP="00075B4D">
      <w:pPr>
        <w:widowControl/>
        <w:spacing w:line="450" w:lineRule="atLeast"/>
        <w:jc w:val="left"/>
        <w:rPr>
          <w:rFonts w:ascii="宋体" w:eastAsia="宋体" w:hAnsi="宋体" w:cs="宋体"/>
          <w:color w:val="CCCCCC"/>
          <w:kern w:val="0"/>
          <w:szCs w:val="21"/>
        </w:rPr>
      </w:pPr>
      <w:r w:rsidRPr="00075B4D">
        <w:rPr>
          <w:rFonts w:ascii="宋体" w:eastAsia="宋体" w:hAnsi="宋体" w:cs="宋体"/>
          <w:color w:val="CCCCCC"/>
          <w:kern w:val="0"/>
          <w:szCs w:val="21"/>
        </w:rPr>
        <w:t xml:space="preserve">发布时间： 2011-06-03 00:06 </w:t>
      </w:r>
      <w:r w:rsidRPr="00075B4D">
        <w:rPr>
          <w:rFonts w:ascii="宋体" w:eastAsia="宋体" w:hAnsi="宋体" w:cs="宋体"/>
          <w:color w:val="CCCCCC"/>
          <w:kern w:val="0"/>
          <w:szCs w:val="21"/>
        </w:rPr>
        <w:t> </w:t>
      </w:r>
      <w:r w:rsidRPr="00075B4D">
        <w:rPr>
          <w:rFonts w:ascii="宋体" w:eastAsia="宋体" w:hAnsi="宋体" w:cs="宋体"/>
          <w:color w:val="CCCCCC"/>
          <w:kern w:val="0"/>
          <w:szCs w:val="21"/>
        </w:rPr>
        <w:t>|</w:t>
      </w:r>
      <w:r w:rsidRPr="00075B4D">
        <w:rPr>
          <w:rFonts w:ascii="宋体" w:eastAsia="宋体" w:hAnsi="宋体" w:cs="宋体"/>
          <w:color w:val="CCCCCC"/>
          <w:kern w:val="0"/>
          <w:szCs w:val="21"/>
        </w:rPr>
        <w:t> </w:t>
      </w:r>
      <w:r w:rsidRPr="00075B4D">
        <w:rPr>
          <w:rFonts w:ascii="宋体" w:eastAsia="宋体" w:hAnsi="宋体" w:cs="宋体"/>
          <w:color w:val="CCCCCC"/>
          <w:kern w:val="0"/>
          <w:szCs w:val="21"/>
        </w:rPr>
        <w:t xml:space="preserve"> 来源： 湖北省住房和城乡建设厅 </w:t>
      </w:r>
      <w:bookmarkStart w:id="0" w:name="_GoBack"/>
      <w:bookmarkEnd w:id="0"/>
    </w:p>
    <w:p w:rsidR="00075B4D" w:rsidRPr="00075B4D" w:rsidRDefault="00075B4D" w:rsidP="00075B4D">
      <w:pPr>
        <w:widowControl/>
        <w:spacing w:before="225" w:line="480" w:lineRule="auto"/>
        <w:jc w:val="center"/>
        <w:rPr>
          <w:rFonts w:ascii="microsoft yahei" w:eastAsia="宋体" w:hAnsi="microsoft yahei" w:cs="宋体"/>
          <w:color w:val="333333"/>
          <w:kern w:val="0"/>
          <w:sz w:val="24"/>
          <w:szCs w:val="24"/>
        </w:rPr>
      </w:pPr>
      <w:r w:rsidRPr="00075B4D">
        <w:rPr>
          <w:rFonts w:ascii="宋体" w:eastAsia="宋体" w:hAnsi="宋体" w:cs="宋体" w:hint="eastAsia"/>
          <w:color w:val="000000"/>
          <w:kern w:val="0"/>
          <w:sz w:val="20"/>
          <w:szCs w:val="20"/>
          <w:shd w:val="clear" w:color="auto" w:fill="FFFFFF"/>
        </w:rPr>
        <w:t>鄂建文[2011]80号</w:t>
      </w:r>
    </w:p>
    <w:p w:rsidR="00075B4D" w:rsidRPr="00075B4D" w:rsidRDefault="00075B4D" w:rsidP="00075B4D">
      <w:pPr>
        <w:widowControl/>
        <w:shd w:val="clear" w:color="auto" w:fill="FFFFFF"/>
        <w:spacing w:line="480" w:lineRule="auto"/>
        <w:rPr>
          <w:rFonts w:ascii="宋体" w:eastAsia="宋体" w:hAnsi="宋体" w:cs="宋体"/>
          <w:color w:val="505050"/>
          <w:kern w:val="0"/>
          <w:szCs w:val="21"/>
          <w:shd w:val="clear" w:color="auto" w:fill="FFFFFF"/>
        </w:rPr>
      </w:pPr>
      <w:r w:rsidRPr="00075B4D">
        <w:rPr>
          <w:rFonts w:ascii="宋体" w:eastAsia="宋体" w:hAnsi="宋体" w:cs="宋体" w:hint="eastAsia"/>
          <w:color w:val="505050"/>
          <w:kern w:val="0"/>
          <w:sz w:val="28"/>
          <w:szCs w:val="28"/>
          <w:shd w:val="clear" w:color="auto" w:fill="FFFFFF"/>
        </w:rPr>
        <w:t>各市、州、神农架林区住房和城乡建设委员会、各有关建设、设计、施工、造价咨询单位：</w:t>
      </w:r>
    </w:p>
    <w:p w:rsidR="00075B4D" w:rsidRPr="00075B4D" w:rsidRDefault="00075B4D" w:rsidP="00075B4D">
      <w:pPr>
        <w:widowControl/>
        <w:shd w:val="clear" w:color="auto" w:fill="FFFFFF"/>
        <w:spacing w:line="480" w:lineRule="auto"/>
        <w:rPr>
          <w:rFonts w:ascii="宋体" w:eastAsia="宋体" w:hAnsi="宋体" w:cs="宋体" w:hint="eastAsia"/>
          <w:color w:val="505050"/>
          <w:kern w:val="0"/>
          <w:szCs w:val="21"/>
          <w:shd w:val="clear" w:color="auto" w:fill="FFFFFF"/>
        </w:rPr>
      </w:pPr>
      <w:r w:rsidRPr="00075B4D">
        <w:rPr>
          <w:rFonts w:ascii="宋体" w:eastAsia="宋体" w:hAnsi="宋体" w:cs="宋体" w:hint="eastAsia"/>
          <w:color w:val="505050"/>
          <w:kern w:val="0"/>
          <w:sz w:val="28"/>
          <w:szCs w:val="28"/>
          <w:shd w:val="clear" w:color="auto" w:fill="FFFFFF"/>
        </w:rPr>
        <w:t>省建设工程造价管理总站依据建设工程定额人工单价动态管理制度的规定，对去年下半年以来建设工程市场人工单价变动情况进行了广泛调研，经测算，建设工程市场人工</w:t>
      </w:r>
      <w:proofErr w:type="gramStart"/>
      <w:r w:rsidRPr="00075B4D">
        <w:rPr>
          <w:rFonts w:ascii="宋体" w:eastAsia="宋体" w:hAnsi="宋体" w:cs="宋体" w:hint="eastAsia"/>
          <w:color w:val="505050"/>
          <w:kern w:val="0"/>
          <w:sz w:val="28"/>
          <w:szCs w:val="28"/>
          <w:shd w:val="clear" w:color="auto" w:fill="FFFFFF"/>
        </w:rPr>
        <w:t>单价涨幅</w:t>
      </w:r>
      <w:proofErr w:type="gramEnd"/>
      <w:r w:rsidRPr="00075B4D">
        <w:rPr>
          <w:rFonts w:ascii="宋体" w:eastAsia="宋体" w:hAnsi="宋体" w:cs="宋体" w:hint="eastAsia"/>
          <w:color w:val="505050"/>
          <w:kern w:val="0"/>
          <w:sz w:val="28"/>
          <w:szCs w:val="28"/>
          <w:shd w:val="clear" w:color="auto" w:fill="FFFFFF"/>
        </w:rPr>
        <w:t>已突破调整界值。经研究决定对现行建设工程计价依据定额人工单价进行调整，现就调整的有关事项通知如下：</w:t>
      </w:r>
    </w:p>
    <w:p w:rsidR="00075B4D" w:rsidRPr="00075B4D" w:rsidRDefault="00075B4D" w:rsidP="00075B4D">
      <w:pPr>
        <w:widowControl/>
        <w:shd w:val="clear" w:color="auto" w:fill="FFFFFF"/>
        <w:spacing w:line="480" w:lineRule="auto"/>
        <w:ind w:firstLine="560"/>
        <w:rPr>
          <w:rFonts w:ascii="宋体" w:eastAsia="宋体" w:hAnsi="宋体" w:cs="宋体" w:hint="eastAsia"/>
          <w:color w:val="505050"/>
          <w:kern w:val="0"/>
          <w:szCs w:val="21"/>
          <w:shd w:val="clear" w:color="auto" w:fill="FFFFFF"/>
        </w:rPr>
      </w:pPr>
      <w:r w:rsidRPr="00075B4D">
        <w:rPr>
          <w:rFonts w:ascii="宋体" w:eastAsia="宋体" w:hAnsi="宋体" w:cs="宋体" w:hint="eastAsia"/>
          <w:color w:val="505050"/>
          <w:kern w:val="0"/>
          <w:sz w:val="28"/>
          <w:szCs w:val="28"/>
          <w:shd w:val="clear" w:color="auto" w:fill="FFFFFF"/>
        </w:rPr>
        <w:t>一、调整的范围</w:t>
      </w:r>
    </w:p>
    <w:p w:rsidR="00075B4D" w:rsidRPr="00075B4D" w:rsidRDefault="00075B4D" w:rsidP="00075B4D">
      <w:pPr>
        <w:widowControl/>
        <w:shd w:val="clear" w:color="auto" w:fill="FFFFFF"/>
        <w:spacing w:line="480" w:lineRule="auto"/>
        <w:ind w:firstLine="560"/>
        <w:rPr>
          <w:rFonts w:ascii="宋体" w:eastAsia="宋体" w:hAnsi="宋体" w:cs="宋体" w:hint="eastAsia"/>
          <w:color w:val="505050"/>
          <w:kern w:val="0"/>
          <w:szCs w:val="21"/>
          <w:shd w:val="clear" w:color="auto" w:fill="FFFFFF"/>
        </w:rPr>
      </w:pPr>
      <w:r w:rsidRPr="00075B4D">
        <w:rPr>
          <w:rFonts w:ascii="宋体" w:eastAsia="宋体" w:hAnsi="宋体" w:cs="宋体" w:hint="eastAsia"/>
          <w:color w:val="505050"/>
          <w:kern w:val="0"/>
          <w:sz w:val="28"/>
          <w:szCs w:val="28"/>
          <w:shd w:val="clear" w:color="auto" w:fill="FFFFFF"/>
        </w:rPr>
        <w:t>我省现行的各专业消耗量定额及统一基价表（或估价表）、预算定额、概算定额，按本通知的规定调整定额人工单价。</w:t>
      </w:r>
    </w:p>
    <w:p w:rsidR="00075B4D" w:rsidRPr="00075B4D" w:rsidRDefault="00075B4D" w:rsidP="00075B4D">
      <w:pPr>
        <w:widowControl/>
        <w:shd w:val="clear" w:color="auto" w:fill="FFFFFF"/>
        <w:spacing w:line="480" w:lineRule="auto"/>
        <w:ind w:firstLine="560"/>
        <w:rPr>
          <w:rFonts w:ascii="宋体" w:eastAsia="宋体" w:hAnsi="宋体" w:cs="宋体" w:hint="eastAsia"/>
          <w:color w:val="505050"/>
          <w:kern w:val="0"/>
          <w:szCs w:val="21"/>
          <w:shd w:val="clear" w:color="auto" w:fill="FFFFFF"/>
        </w:rPr>
      </w:pPr>
      <w:r w:rsidRPr="00075B4D">
        <w:rPr>
          <w:rFonts w:ascii="宋体" w:eastAsia="宋体" w:hAnsi="宋体" w:cs="宋体" w:hint="eastAsia"/>
          <w:color w:val="505050"/>
          <w:kern w:val="0"/>
          <w:sz w:val="28"/>
          <w:szCs w:val="28"/>
          <w:shd w:val="clear" w:color="auto" w:fill="FFFFFF"/>
        </w:rPr>
        <w:t>二、调整的标准</w:t>
      </w:r>
    </w:p>
    <w:p w:rsidR="00075B4D" w:rsidRPr="00075B4D" w:rsidRDefault="00075B4D" w:rsidP="00075B4D">
      <w:pPr>
        <w:widowControl/>
        <w:shd w:val="clear" w:color="auto" w:fill="FFFFFF"/>
        <w:spacing w:line="480" w:lineRule="auto"/>
        <w:ind w:firstLine="560"/>
        <w:rPr>
          <w:rFonts w:ascii="宋体" w:eastAsia="宋体" w:hAnsi="宋体" w:cs="宋体" w:hint="eastAsia"/>
          <w:color w:val="505050"/>
          <w:kern w:val="0"/>
          <w:szCs w:val="21"/>
          <w:shd w:val="clear" w:color="auto" w:fill="FFFFFF"/>
        </w:rPr>
      </w:pPr>
      <w:r w:rsidRPr="00075B4D">
        <w:rPr>
          <w:rFonts w:ascii="宋体" w:eastAsia="宋体" w:hAnsi="宋体" w:cs="宋体" w:hint="eastAsia"/>
          <w:color w:val="505050"/>
          <w:kern w:val="0"/>
          <w:sz w:val="28"/>
          <w:szCs w:val="28"/>
          <w:shd w:val="clear" w:color="auto" w:fill="FFFFFF"/>
        </w:rPr>
        <w:t>1、定额人工以普工、技工、高级技工表现的定额及统一基价表（或估价表），人工单价调整为：普工52元/工日；技工 60元/工日；高级技工 75元/工日。机械台班费用定额中的人工单价按技工标准调整。</w:t>
      </w:r>
    </w:p>
    <w:p w:rsidR="00075B4D" w:rsidRPr="00075B4D" w:rsidRDefault="00075B4D" w:rsidP="00075B4D">
      <w:pPr>
        <w:widowControl/>
        <w:shd w:val="clear" w:color="auto" w:fill="FFFFFF"/>
        <w:spacing w:line="480" w:lineRule="auto"/>
        <w:ind w:firstLine="560"/>
        <w:rPr>
          <w:rFonts w:ascii="宋体" w:eastAsia="宋体" w:hAnsi="宋体" w:cs="宋体" w:hint="eastAsia"/>
          <w:color w:val="505050"/>
          <w:kern w:val="0"/>
          <w:szCs w:val="21"/>
          <w:shd w:val="clear" w:color="auto" w:fill="FFFFFF"/>
        </w:rPr>
      </w:pPr>
      <w:r w:rsidRPr="00075B4D">
        <w:rPr>
          <w:rFonts w:ascii="宋体" w:eastAsia="宋体" w:hAnsi="宋体" w:cs="宋体" w:hint="eastAsia"/>
          <w:color w:val="505050"/>
          <w:kern w:val="0"/>
          <w:sz w:val="28"/>
          <w:szCs w:val="28"/>
          <w:shd w:val="clear" w:color="auto" w:fill="FFFFFF"/>
        </w:rPr>
        <w:t>2、定额人工以综合工日表现的定额及统一基价表（或估价表），及机械台班费用定额中的人工单价调整为：59元/工日。</w:t>
      </w:r>
    </w:p>
    <w:p w:rsidR="00075B4D" w:rsidRPr="00075B4D" w:rsidRDefault="00075B4D" w:rsidP="00075B4D">
      <w:pPr>
        <w:widowControl/>
        <w:shd w:val="clear" w:color="auto" w:fill="FFFFFF"/>
        <w:spacing w:line="480" w:lineRule="auto"/>
        <w:ind w:firstLine="560"/>
        <w:rPr>
          <w:rFonts w:ascii="宋体" w:eastAsia="宋体" w:hAnsi="宋体" w:cs="宋体" w:hint="eastAsia"/>
          <w:color w:val="505050"/>
          <w:kern w:val="0"/>
          <w:szCs w:val="21"/>
          <w:shd w:val="clear" w:color="auto" w:fill="FFFFFF"/>
        </w:rPr>
      </w:pPr>
      <w:r w:rsidRPr="00075B4D">
        <w:rPr>
          <w:rFonts w:ascii="宋体" w:eastAsia="宋体" w:hAnsi="宋体" w:cs="宋体" w:hint="eastAsia"/>
          <w:color w:val="505050"/>
          <w:kern w:val="0"/>
          <w:sz w:val="28"/>
          <w:szCs w:val="28"/>
          <w:shd w:val="clear" w:color="auto" w:fill="FFFFFF"/>
        </w:rPr>
        <w:lastRenderedPageBreak/>
        <w:t>三、调整的方法</w:t>
      </w:r>
    </w:p>
    <w:p w:rsidR="00075B4D" w:rsidRPr="00075B4D" w:rsidRDefault="00075B4D" w:rsidP="00075B4D">
      <w:pPr>
        <w:widowControl/>
        <w:shd w:val="clear" w:color="auto" w:fill="FFFFFF"/>
        <w:spacing w:line="480" w:lineRule="auto"/>
        <w:ind w:firstLine="560"/>
        <w:rPr>
          <w:rFonts w:ascii="宋体" w:eastAsia="宋体" w:hAnsi="宋体" w:cs="宋体" w:hint="eastAsia"/>
          <w:color w:val="505050"/>
          <w:kern w:val="0"/>
          <w:szCs w:val="21"/>
          <w:shd w:val="clear" w:color="auto" w:fill="FFFFFF"/>
        </w:rPr>
      </w:pPr>
      <w:r w:rsidRPr="00075B4D">
        <w:rPr>
          <w:rFonts w:ascii="宋体" w:eastAsia="宋体" w:hAnsi="宋体" w:cs="宋体" w:hint="eastAsia"/>
          <w:color w:val="505050"/>
          <w:kern w:val="0"/>
          <w:sz w:val="28"/>
          <w:szCs w:val="28"/>
          <w:shd w:val="clear" w:color="auto" w:fill="FFFFFF"/>
        </w:rPr>
        <w:t>不论采用定额计价模式或工程量清单计价模式，调整后的人工费与原人工</w:t>
      </w:r>
      <w:proofErr w:type="gramStart"/>
      <w:r w:rsidRPr="00075B4D">
        <w:rPr>
          <w:rFonts w:ascii="宋体" w:eastAsia="宋体" w:hAnsi="宋体" w:cs="宋体" w:hint="eastAsia"/>
          <w:color w:val="505050"/>
          <w:kern w:val="0"/>
          <w:sz w:val="28"/>
          <w:szCs w:val="28"/>
          <w:shd w:val="clear" w:color="auto" w:fill="FFFFFF"/>
        </w:rPr>
        <w:t>费之间</w:t>
      </w:r>
      <w:proofErr w:type="gramEnd"/>
      <w:r w:rsidRPr="00075B4D">
        <w:rPr>
          <w:rFonts w:ascii="宋体" w:eastAsia="宋体" w:hAnsi="宋体" w:cs="宋体" w:hint="eastAsia"/>
          <w:color w:val="505050"/>
          <w:kern w:val="0"/>
          <w:sz w:val="28"/>
          <w:szCs w:val="28"/>
          <w:shd w:val="clear" w:color="auto" w:fill="FFFFFF"/>
        </w:rPr>
        <w:t>的差额，计取税金后单独列项，计入含税工程造价。</w:t>
      </w:r>
    </w:p>
    <w:p w:rsidR="00075B4D" w:rsidRPr="00075B4D" w:rsidRDefault="00075B4D" w:rsidP="00075B4D">
      <w:pPr>
        <w:widowControl/>
        <w:shd w:val="clear" w:color="auto" w:fill="FFFFFF"/>
        <w:spacing w:line="480" w:lineRule="auto"/>
        <w:ind w:firstLine="560"/>
        <w:rPr>
          <w:rFonts w:ascii="宋体" w:eastAsia="宋体" w:hAnsi="宋体" w:cs="宋体" w:hint="eastAsia"/>
          <w:color w:val="505050"/>
          <w:kern w:val="0"/>
          <w:szCs w:val="21"/>
          <w:shd w:val="clear" w:color="auto" w:fill="FFFFFF"/>
        </w:rPr>
      </w:pPr>
      <w:r w:rsidRPr="00075B4D">
        <w:rPr>
          <w:rFonts w:ascii="宋体" w:eastAsia="宋体" w:hAnsi="宋体" w:cs="宋体" w:hint="eastAsia"/>
          <w:color w:val="505050"/>
          <w:kern w:val="0"/>
          <w:sz w:val="28"/>
          <w:szCs w:val="28"/>
          <w:shd w:val="clear" w:color="auto" w:fill="FFFFFF"/>
        </w:rPr>
        <w:t>四、执行的时间</w:t>
      </w:r>
    </w:p>
    <w:p w:rsidR="00075B4D" w:rsidRPr="00075B4D" w:rsidRDefault="00075B4D" w:rsidP="00075B4D">
      <w:pPr>
        <w:widowControl/>
        <w:shd w:val="clear" w:color="auto" w:fill="FFFFFF"/>
        <w:spacing w:line="480" w:lineRule="auto"/>
        <w:ind w:firstLine="560"/>
        <w:rPr>
          <w:rFonts w:ascii="宋体" w:eastAsia="宋体" w:hAnsi="宋体" w:cs="宋体" w:hint="eastAsia"/>
          <w:color w:val="505050"/>
          <w:kern w:val="0"/>
          <w:szCs w:val="21"/>
          <w:shd w:val="clear" w:color="auto" w:fill="FFFFFF"/>
        </w:rPr>
      </w:pPr>
      <w:r w:rsidRPr="00075B4D">
        <w:rPr>
          <w:rFonts w:ascii="宋体" w:eastAsia="宋体" w:hAnsi="宋体" w:cs="宋体" w:hint="eastAsia"/>
          <w:color w:val="505050"/>
          <w:kern w:val="0"/>
          <w:sz w:val="28"/>
          <w:szCs w:val="28"/>
          <w:shd w:val="clear" w:color="auto" w:fill="FFFFFF"/>
        </w:rPr>
        <w:t>本通知从2011年6月1日起执行。</w:t>
      </w:r>
    </w:p>
    <w:p w:rsidR="00075B4D" w:rsidRPr="00075B4D" w:rsidRDefault="00075B4D" w:rsidP="00075B4D">
      <w:pPr>
        <w:widowControl/>
        <w:shd w:val="clear" w:color="auto" w:fill="FFFFFF"/>
        <w:spacing w:line="480" w:lineRule="auto"/>
        <w:ind w:firstLine="560"/>
        <w:rPr>
          <w:rFonts w:ascii="宋体" w:eastAsia="宋体" w:hAnsi="宋体" w:cs="宋体" w:hint="eastAsia"/>
          <w:color w:val="505050"/>
          <w:kern w:val="0"/>
          <w:szCs w:val="21"/>
          <w:shd w:val="clear" w:color="auto" w:fill="FFFFFF"/>
        </w:rPr>
      </w:pPr>
      <w:r w:rsidRPr="00075B4D">
        <w:rPr>
          <w:rFonts w:ascii="宋体" w:eastAsia="宋体" w:hAnsi="宋体" w:cs="宋体" w:hint="eastAsia"/>
          <w:color w:val="505050"/>
          <w:kern w:val="0"/>
          <w:sz w:val="28"/>
          <w:szCs w:val="28"/>
          <w:shd w:val="clear" w:color="auto" w:fill="FFFFFF"/>
        </w:rPr>
        <w:t>1、2011年6月1日起进行招投标的工程，应按本通知规定的人工单价和调整方法计算招标控制价。</w:t>
      </w:r>
    </w:p>
    <w:p w:rsidR="00075B4D" w:rsidRPr="00075B4D" w:rsidRDefault="00075B4D" w:rsidP="00075B4D">
      <w:pPr>
        <w:widowControl/>
        <w:shd w:val="clear" w:color="auto" w:fill="FFFFFF"/>
        <w:spacing w:line="480" w:lineRule="auto"/>
        <w:ind w:firstLine="560"/>
        <w:rPr>
          <w:rFonts w:ascii="宋体" w:eastAsia="宋体" w:hAnsi="宋体" w:cs="宋体" w:hint="eastAsia"/>
          <w:color w:val="505050"/>
          <w:kern w:val="0"/>
          <w:szCs w:val="21"/>
          <w:shd w:val="clear" w:color="auto" w:fill="FFFFFF"/>
        </w:rPr>
      </w:pPr>
      <w:r w:rsidRPr="00075B4D">
        <w:rPr>
          <w:rFonts w:ascii="宋体" w:eastAsia="宋体" w:hAnsi="宋体" w:cs="宋体" w:hint="eastAsia"/>
          <w:color w:val="505050"/>
          <w:kern w:val="0"/>
          <w:sz w:val="28"/>
          <w:szCs w:val="28"/>
          <w:shd w:val="clear" w:color="auto" w:fill="FFFFFF"/>
        </w:rPr>
        <w:t>2、在建工程，2011年6月1日起完成的工程量按本通知的规定执行； 2011年6月1日前（2011年6月1日—2010年6月30日）完成的工程量，由承发包双方协商调整。</w:t>
      </w:r>
    </w:p>
    <w:p w:rsidR="00075B4D" w:rsidRPr="00075B4D" w:rsidRDefault="00075B4D" w:rsidP="00075B4D">
      <w:pPr>
        <w:widowControl/>
        <w:shd w:val="clear" w:color="auto" w:fill="FFFFFF"/>
        <w:spacing w:line="480" w:lineRule="auto"/>
        <w:ind w:firstLine="560"/>
        <w:rPr>
          <w:rFonts w:ascii="宋体" w:eastAsia="宋体" w:hAnsi="宋体" w:cs="宋体" w:hint="eastAsia"/>
          <w:color w:val="505050"/>
          <w:kern w:val="0"/>
          <w:szCs w:val="21"/>
          <w:shd w:val="clear" w:color="auto" w:fill="FFFFFF"/>
        </w:rPr>
      </w:pPr>
      <w:r w:rsidRPr="00075B4D">
        <w:rPr>
          <w:rFonts w:ascii="宋体" w:eastAsia="宋体" w:hAnsi="宋体" w:cs="宋体" w:hint="eastAsia"/>
          <w:color w:val="505050"/>
          <w:kern w:val="0"/>
          <w:sz w:val="28"/>
          <w:szCs w:val="28"/>
          <w:shd w:val="clear" w:color="auto" w:fill="FFFFFF"/>
        </w:rPr>
        <w:t>3、本通知执行之日已办理完竣工决算的工程，均不得进行调整。</w:t>
      </w:r>
    </w:p>
    <w:p w:rsidR="00075B4D" w:rsidRPr="00075B4D" w:rsidRDefault="00075B4D" w:rsidP="00075B4D">
      <w:pPr>
        <w:widowControl/>
        <w:shd w:val="clear" w:color="auto" w:fill="FFFFFF"/>
        <w:spacing w:line="480" w:lineRule="auto"/>
        <w:ind w:firstLine="4900"/>
        <w:rPr>
          <w:rFonts w:ascii="宋体" w:eastAsia="宋体" w:hAnsi="宋体" w:cs="宋体" w:hint="eastAsia"/>
          <w:color w:val="505050"/>
          <w:kern w:val="0"/>
          <w:szCs w:val="21"/>
          <w:shd w:val="clear" w:color="auto" w:fill="FFFFFF"/>
        </w:rPr>
      </w:pPr>
      <w:r w:rsidRPr="00075B4D">
        <w:rPr>
          <w:rFonts w:ascii="宋体" w:eastAsia="宋体" w:hAnsi="宋体" w:cs="宋体" w:hint="eastAsia"/>
          <w:color w:val="505050"/>
          <w:kern w:val="0"/>
          <w:sz w:val="28"/>
          <w:szCs w:val="28"/>
          <w:shd w:val="clear" w:color="auto" w:fill="FFFFFF"/>
        </w:rPr>
        <w:t>二○一一年五月二十五日</w:t>
      </w:r>
    </w:p>
    <w:p w:rsidR="00075B4D" w:rsidRPr="00075B4D" w:rsidRDefault="00075B4D" w:rsidP="00075B4D">
      <w:pPr>
        <w:widowControl/>
        <w:shd w:val="clear" w:color="auto" w:fill="FFFFFF"/>
        <w:spacing w:line="480" w:lineRule="auto"/>
        <w:ind w:firstLine="4900"/>
        <w:rPr>
          <w:rFonts w:ascii="宋体" w:eastAsia="宋体" w:hAnsi="宋体" w:cs="宋体" w:hint="eastAsia"/>
          <w:color w:val="505050"/>
          <w:kern w:val="0"/>
          <w:szCs w:val="21"/>
          <w:shd w:val="clear" w:color="auto" w:fill="FFFFFF"/>
        </w:rPr>
      </w:pPr>
      <w:r w:rsidRPr="00075B4D">
        <w:rPr>
          <w:rFonts w:ascii="宋体" w:eastAsia="宋体" w:hAnsi="宋体" w:cs="宋体" w:hint="eastAsia"/>
          <w:color w:val="505050"/>
          <w:kern w:val="0"/>
          <w:sz w:val="28"/>
          <w:szCs w:val="28"/>
          <w:shd w:val="clear" w:color="auto" w:fill="FFFFFF"/>
        </w:rPr>
        <w:t>湖北省住房和城乡建设厅</w:t>
      </w:r>
    </w:p>
    <w:p w:rsidR="003E0C4D" w:rsidRPr="00075B4D" w:rsidRDefault="003E0C4D"/>
    <w:sectPr w:rsidR="003E0C4D" w:rsidRPr="00075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4D"/>
    <w:rsid w:val="00075B4D"/>
    <w:rsid w:val="003C72C3"/>
    <w:rsid w:val="003E0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FFBDD-D965-4109-9889-3193B6A3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308273">
      <w:bodyDiv w:val="1"/>
      <w:marLeft w:val="0"/>
      <w:marRight w:val="0"/>
      <w:marTop w:val="0"/>
      <w:marBottom w:val="0"/>
      <w:divBdr>
        <w:top w:val="none" w:sz="0" w:space="0" w:color="auto"/>
        <w:left w:val="none" w:sz="0" w:space="0" w:color="auto"/>
        <w:bottom w:val="none" w:sz="0" w:space="0" w:color="auto"/>
        <w:right w:val="none" w:sz="0" w:space="0" w:color="auto"/>
      </w:divBdr>
      <w:divsChild>
        <w:div w:id="1925409272">
          <w:marLeft w:val="0"/>
          <w:marRight w:val="0"/>
          <w:marTop w:val="0"/>
          <w:marBottom w:val="0"/>
          <w:divBdr>
            <w:top w:val="none" w:sz="0" w:space="0" w:color="auto"/>
            <w:left w:val="none" w:sz="0" w:space="0" w:color="auto"/>
            <w:bottom w:val="none" w:sz="0" w:space="0" w:color="auto"/>
            <w:right w:val="none" w:sz="0" w:space="0" w:color="auto"/>
          </w:divBdr>
          <w:divsChild>
            <w:div w:id="844131515">
              <w:marLeft w:val="0"/>
              <w:marRight w:val="0"/>
              <w:marTop w:val="300"/>
              <w:marBottom w:val="300"/>
              <w:divBdr>
                <w:top w:val="none" w:sz="0" w:space="0" w:color="auto"/>
                <w:left w:val="none" w:sz="0" w:space="0" w:color="auto"/>
                <w:bottom w:val="none" w:sz="0" w:space="0" w:color="auto"/>
                <w:right w:val="none" w:sz="0" w:space="0" w:color="auto"/>
              </w:divBdr>
              <w:divsChild>
                <w:div w:id="1792433573">
                  <w:marLeft w:val="300"/>
                  <w:marRight w:val="300"/>
                  <w:marTop w:val="0"/>
                  <w:marBottom w:val="300"/>
                  <w:divBdr>
                    <w:top w:val="none" w:sz="0" w:space="0" w:color="auto"/>
                    <w:left w:val="none" w:sz="0" w:space="0" w:color="auto"/>
                    <w:bottom w:val="none" w:sz="0" w:space="0" w:color="auto"/>
                    <w:right w:val="none" w:sz="0" w:space="0" w:color="auto"/>
                  </w:divBdr>
                  <w:divsChild>
                    <w:div w:id="1541672787">
                      <w:marLeft w:val="0"/>
                      <w:marRight w:val="0"/>
                      <w:marTop w:val="300"/>
                      <w:marBottom w:val="300"/>
                      <w:divBdr>
                        <w:top w:val="single" w:sz="6" w:space="15" w:color="DDDDDD"/>
                        <w:left w:val="none" w:sz="0" w:space="0" w:color="auto"/>
                        <w:bottom w:val="single" w:sz="6" w:space="15" w:color="DDDDDD"/>
                        <w:right w:val="none" w:sz="0" w:space="0" w:color="auto"/>
                      </w:divBdr>
                      <w:divsChild>
                        <w:div w:id="674721345">
                          <w:marLeft w:val="0"/>
                          <w:marRight w:val="0"/>
                          <w:marTop w:val="0"/>
                          <w:marBottom w:val="0"/>
                          <w:divBdr>
                            <w:top w:val="none" w:sz="0" w:space="0" w:color="auto"/>
                            <w:left w:val="none" w:sz="0" w:space="0" w:color="auto"/>
                            <w:bottom w:val="none" w:sz="0" w:space="0" w:color="auto"/>
                            <w:right w:val="none" w:sz="0" w:space="0" w:color="auto"/>
                          </w:divBdr>
                        </w:div>
                      </w:divsChild>
                    </w:div>
                    <w:div w:id="17240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117</Words>
  <Characters>667</Characters>
  <Application>Microsoft Office Word</Application>
  <DocSecurity>0</DocSecurity>
  <Lines>5</Lines>
  <Paragraphs>1</Paragraphs>
  <ScaleCrop>false</ScaleCrop>
  <Company>Microsoft</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2023-07-10T01:30:00Z</dcterms:created>
  <dcterms:modified xsi:type="dcterms:W3CDTF">2023-07-10T01:36:00Z</dcterms:modified>
</cp:coreProperties>
</file>