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53C" w:rsidRPr="00B2453C" w:rsidRDefault="00B2453C" w:rsidP="00B2453C">
      <w:pPr>
        <w:widowControl/>
        <w:shd w:val="clear" w:color="auto" w:fill="FFFFFF"/>
        <w:ind w:firstLine="480"/>
        <w:jc w:val="center"/>
        <w:rPr>
          <w:rFonts w:ascii="思源黑体[Light]" w:eastAsia="思源黑体[Light]" w:hAnsi="宋体" w:cs="宋体"/>
          <w:color w:val="333333"/>
          <w:kern w:val="0"/>
          <w:sz w:val="36"/>
          <w:szCs w:val="36"/>
        </w:rPr>
      </w:pPr>
      <w:r w:rsidRPr="00B2453C">
        <w:rPr>
          <w:rFonts w:ascii="思源黑体[Light]" w:eastAsia="思源黑体[Light]" w:hAnsi="宋体" w:cs="宋体" w:hint="eastAsia"/>
          <w:color w:val="333333"/>
          <w:kern w:val="0"/>
          <w:sz w:val="36"/>
          <w:szCs w:val="36"/>
        </w:rPr>
        <w:t>湖北省物价局、省财政厅关于恢复性调整武汉市城市基础设施配套费收费标准有关问题的批复</w:t>
      </w:r>
    </w:p>
    <w:p w:rsidR="00B2453C" w:rsidRPr="00B2453C" w:rsidRDefault="00B2453C" w:rsidP="00B2453C">
      <w:pPr>
        <w:widowControl/>
        <w:shd w:val="clear" w:color="auto" w:fill="FFFFFF"/>
        <w:ind w:firstLine="480"/>
        <w:jc w:val="center"/>
        <w:rPr>
          <w:rFonts w:ascii="宋体" w:eastAsia="宋体" w:hAnsi="宋体" w:cs="宋体" w:hint="eastAsia"/>
          <w:color w:val="333333"/>
          <w:kern w:val="0"/>
          <w:sz w:val="24"/>
          <w:szCs w:val="24"/>
        </w:rPr>
      </w:pPr>
      <w:r w:rsidRPr="00B2453C">
        <w:rPr>
          <w:rFonts w:ascii="宋体" w:eastAsia="宋体" w:hAnsi="宋体" w:cs="宋体" w:hint="eastAsia"/>
          <w:color w:val="333333"/>
          <w:kern w:val="0"/>
          <w:sz w:val="24"/>
          <w:szCs w:val="24"/>
        </w:rPr>
        <w:t>鄂价费[2010]98号</w:t>
      </w:r>
    </w:p>
    <w:p w:rsidR="00B2453C" w:rsidRPr="00B2453C" w:rsidRDefault="00B2453C" w:rsidP="00B2453C">
      <w:pPr>
        <w:widowControl/>
        <w:jc w:val="left"/>
        <w:rPr>
          <w:rFonts w:ascii="宋体" w:eastAsia="宋体" w:hAnsi="宋体" w:cs="宋体" w:hint="eastAsia"/>
          <w:kern w:val="0"/>
          <w:sz w:val="24"/>
          <w:szCs w:val="24"/>
        </w:rPr>
      </w:pPr>
      <w:bookmarkStart w:id="0" w:name="_GoBack"/>
      <w:bookmarkEnd w:id="0"/>
    </w:p>
    <w:p w:rsidR="00B2453C" w:rsidRPr="00B2453C" w:rsidRDefault="00B2453C" w:rsidP="00B2453C">
      <w:pPr>
        <w:widowControl/>
        <w:shd w:val="clear" w:color="auto" w:fill="FFFFFF"/>
        <w:ind w:firstLine="480"/>
        <w:jc w:val="left"/>
        <w:rPr>
          <w:rFonts w:ascii="思源黑体[Light]" w:eastAsia="思源黑体[Light]" w:hAnsi="宋体" w:cs="宋体"/>
          <w:color w:val="333333"/>
          <w:kern w:val="0"/>
          <w:sz w:val="24"/>
          <w:szCs w:val="24"/>
        </w:rPr>
      </w:pPr>
      <w:r w:rsidRPr="00B2453C">
        <w:rPr>
          <w:rFonts w:ascii="宋体" w:eastAsia="宋体" w:hAnsi="宋体" w:cs="宋体" w:hint="eastAsia"/>
          <w:color w:val="333333"/>
          <w:kern w:val="0"/>
          <w:sz w:val="28"/>
          <w:szCs w:val="28"/>
        </w:rPr>
        <w:t>湖北省物价局、省财政厅关于恢复性调整武汉市城市基础设施配套费收费标准有关问题的批复</w:t>
      </w:r>
    </w:p>
    <w:p w:rsidR="00B2453C" w:rsidRPr="00B2453C" w:rsidRDefault="00B2453C" w:rsidP="00B2453C">
      <w:pPr>
        <w:widowControl/>
        <w:shd w:val="clear" w:color="auto" w:fill="FFFFFF"/>
        <w:ind w:firstLine="480"/>
        <w:jc w:val="left"/>
        <w:rPr>
          <w:rFonts w:ascii="思源黑体[Light]" w:eastAsia="思源黑体[Light]" w:hAnsi="宋体" w:cs="宋体" w:hint="eastAsia"/>
          <w:color w:val="333333"/>
          <w:kern w:val="0"/>
          <w:sz w:val="24"/>
          <w:szCs w:val="24"/>
        </w:rPr>
      </w:pPr>
      <w:r w:rsidRPr="00B2453C">
        <w:rPr>
          <w:rFonts w:ascii="宋体" w:eastAsia="宋体" w:hAnsi="宋体" w:cs="宋体" w:hint="eastAsia"/>
          <w:color w:val="333333"/>
          <w:kern w:val="0"/>
          <w:sz w:val="28"/>
          <w:szCs w:val="28"/>
        </w:rPr>
        <w:t>(鄂价费[2010]98号)</w:t>
      </w:r>
    </w:p>
    <w:p w:rsidR="00B2453C" w:rsidRPr="00B2453C" w:rsidRDefault="00B2453C" w:rsidP="00B2453C">
      <w:pPr>
        <w:widowControl/>
        <w:shd w:val="clear" w:color="auto" w:fill="FFFFFF"/>
        <w:ind w:firstLine="480"/>
        <w:jc w:val="left"/>
        <w:rPr>
          <w:rFonts w:ascii="思源黑体[Light]" w:eastAsia="思源黑体[Light]" w:hAnsi="宋体" w:cs="宋体" w:hint="eastAsia"/>
          <w:color w:val="333333"/>
          <w:kern w:val="0"/>
          <w:sz w:val="24"/>
          <w:szCs w:val="24"/>
        </w:rPr>
      </w:pPr>
      <w:r w:rsidRPr="00B2453C">
        <w:rPr>
          <w:rFonts w:ascii="宋体" w:eastAsia="宋体" w:hAnsi="宋体" w:cs="宋体" w:hint="eastAsia"/>
          <w:color w:val="333333"/>
          <w:kern w:val="0"/>
          <w:sz w:val="28"/>
          <w:szCs w:val="28"/>
        </w:rPr>
        <w:t>武汉市物价局、财政局：</w:t>
      </w:r>
    </w:p>
    <w:p w:rsidR="00B2453C" w:rsidRPr="00B2453C" w:rsidRDefault="00B2453C" w:rsidP="00B2453C">
      <w:pPr>
        <w:widowControl/>
        <w:shd w:val="clear" w:color="auto" w:fill="FFFFFF"/>
        <w:ind w:firstLine="480"/>
        <w:jc w:val="left"/>
        <w:rPr>
          <w:rFonts w:ascii="思源黑体[Light]" w:eastAsia="思源黑体[Light]" w:hAnsi="宋体" w:cs="宋体" w:hint="eastAsia"/>
          <w:color w:val="333333"/>
          <w:kern w:val="0"/>
          <w:sz w:val="24"/>
          <w:szCs w:val="24"/>
        </w:rPr>
      </w:pPr>
      <w:r w:rsidRPr="00B2453C">
        <w:rPr>
          <w:rFonts w:ascii="宋体" w:eastAsia="宋体" w:hAnsi="宋体" w:cs="宋体" w:hint="eastAsia"/>
          <w:color w:val="333333"/>
          <w:kern w:val="0"/>
          <w:sz w:val="28"/>
          <w:szCs w:val="28"/>
        </w:rPr>
        <w:t>你市《市物价局市财政局关于调整我市城市基础设施配套费收费标准的请示》(</w:t>
      </w:r>
      <w:proofErr w:type="gramStart"/>
      <w:r w:rsidRPr="00B2453C">
        <w:rPr>
          <w:rFonts w:ascii="宋体" w:eastAsia="宋体" w:hAnsi="宋体" w:cs="宋体" w:hint="eastAsia"/>
          <w:color w:val="333333"/>
          <w:kern w:val="0"/>
          <w:sz w:val="28"/>
          <w:szCs w:val="28"/>
        </w:rPr>
        <w:t>武价房</w:t>
      </w:r>
      <w:proofErr w:type="gramEnd"/>
      <w:r w:rsidRPr="00B2453C">
        <w:rPr>
          <w:rFonts w:ascii="宋体" w:eastAsia="宋体" w:hAnsi="宋体" w:cs="宋体" w:hint="eastAsia"/>
          <w:color w:val="333333"/>
          <w:kern w:val="0"/>
          <w:sz w:val="28"/>
          <w:szCs w:val="28"/>
        </w:rPr>
        <w:t>[2010]17号)收悉。为了进一步加快武汉市城市基础设施建设，提升城市功能，缓解城市建设资金不足的实际困难，经研究并报经省人民政府同意，现就武汉市城市基础设施配套费收费标准有关问题批复如下：</w:t>
      </w:r>
    </w:p>
    <w:p w:rsidR="00B2453C" w:rsidRPr="00B2453C" w:rsidRDefault="00B2453C" w:rsidP="00B2453C">
      <w:pPr>
        <w:widowControl/>
        <w:shd w:val="clear" w:color="auto" w:fill="FFFFFF"/>
        <w:ind w:firstLine="480"/>
        <w:jc w:val="left"/>
        <w:rPr>
          <w:rFonts w:ascii="思源黑体[Light]" w:eastAsia="思源黑体[Light]" w:hAnsi="宋体" w:cs="宋体" w:hint="eastAsia"/>
          <w:color w:val="333333"/>
          <w:kern w:val="0"/>
          <w:sz w:val="24"/>
          <w:szCs w:val="24"/>
        </w:rPr>
      </w:pPr>
      <w:r w:rsidRPr="00B2453C">
        <w:rPr>
          <w:rFonts w:ascii="宋体" w:eastAsia="宋体" w:hAnsi="宋体" w:cs="宋体" w:hint="eastAsia"/>
          <w:color w:val="333333"/>
          <w:kern w:val="0"/>
          <w:sz w:val="28"/>
          <w:szCs w:val="28"/>
        </w:rPr>
        <w:t>一、收费标准</w:t>
      </w:r>
    </w:p>
    <w:p w:rsidR="00B2453C" w:rsidRPr="00B2453C" w:rsidRDefault="00B2453C" w:rsidP="00B2453C">
      <w:pPr>
        <w:widowControl/>
        <w:shd w:val="clear" w:color="auto" w:fill="FFFFFF"/>
        <w:ind w:firstLine="480"/>
        <w:jc w:val="left"/>
        <w:rPr>
          <w:rFonts w:ascii="思源黑体[Light]" w:eastAsia="思源黑体[Light]" w:hAnsi="宋体" w:cs="宋体" w:hint="eastAsia"/>
          <w:color w:val="333333"/>
          <w:kern w:val="0"/>
          <w:sz w:val="24"/>
          <w:szCs w:val="24"/>
        </w:rPr>
      </w:pPr>
      <w:r w:rsidRPr="00B2453C">
        <w:rPr>
          <w:rFonts w:ascii="宋体" w:eastAsia="宋体" w:hAnsi="宋体" w:cs="宋体" w:hint="eastAsia"/>
          <w:color w:val="333333"/>
          <w:kern w:val="0"/>
          <w:sz w:val="28"/>
          <w:szCs w:val="28"/>
        </w:rPr>
        <w:t>同意对武汉市城市基础设施配套费收费标准进行恢复性调整。城市基础配套费按房屋建筑面积计征，具体收费标准为：</w:t>
      </w:r>
    </w:p>
    <w:p w:rsidR="00B2453C" w:rsidRPr="00B2453C" w:rsidRDefault="00B2453C" w:rsidP="00B2453C">
      <w:pPr>
        <w:widowControl/>
        <w:shd w:val="clear" w:color="auto" w:fill="FFFFFF"/>
        <w:ind w:firstLine="480"/>
        <w:jc w:val="left"/>
        <w:rPr>
          <w:rFonts w:ascii="思源黑体[Light]" w:eastAsia="思源黑体[Light]" w:hAnsi="宋体" w:cs="宋体" w:hint="eastAsia"/>
          <w:color w:val="333333"/>
          <w:kern w:val="0"/>
          <w:sz w:val="24"/>
          <w:szCs w:val="24"/>
        </w:rPr>
      </w:pPr>
      <w:r w:rsidRPr="00B2453C">
        <w:rPr>
          <w:rFonts w:ascii="宋体" w:eastAsia="宋体" w:hAnsi="宋体" w:cs="宋体" w:hint="eastAsia"/>
          <w:color w:val="333333"/>
          <w:kern w:val="0"/>
          <w:sz w:val="28"/>
          <w:szCs w:val="28"/>
        </w:rPr>
        <w:t>1、主城区由每平方米80元恢复调整为120元。</w:t>
      </w:r>
    </w:p>
    <w:p w:rsidR="00B2453C" w:rsidRPr="00B2453C" w:rsidRDefault="00B2453C" w:rsidP="00B2453C">
      <w:pPr>
        <w:widowControl/>
        <w:shd w:val="clear" w:color="auto" w:fill="FFFFFF"/>
        <w:ind w:firstLine="480"/>
        <w:jc w:val="left"/>
        <w:rPr>
          <w:rFonts w:ascii="思源黑体[Light]" w:eastAsia="思源黑体[Light]" w:hAnsi="宋体" w:cs="宋体" w:hint="eastAsia"/>
          <w:color w:val="333333"/>
          <w:kern w:val="0"/>
          <w:sz w:val="24"/>
          <w:szCs w:val="24"/>
        </w:rPr>
      </w:pPr>
      <w:r w:rsidRPr="00B2453C">
        <w:rPr>
          <w:rFonts w:ascii="宋体" w:eastAsia="宋体" w:hAnsi="宋体" w:cs="宋体" w:hint="eastAsia"/>
          <w:color w:val="333333"/>
          <w:kern w:val="0"/>
          <w:sz w:val="28"/>
          <w:szCs w:val="28"/>
        </w:rPr>
        <w:t>2、周边城区由每平方米40元恢复调整为60元。</w:t>
      </w:r>
    </w:p>
    <w:p w:rsidR="00B2453C" w:rsidRPr="00B2453C" w:rsidRDefault="00B2453C" w:rsidP="00B2453C">
      <w:pPr>
        <w:widowControl/>
        <w:shd w:val="clear" w:color="auto" w:fill="FFFFFF"/>
        <w:ind w:firstLine="480"/>
        <w:jc w:val="left"/>
        <w:rPr>
          <w:rFonts w:ascii="思源黑体[Light]" w:eastAsia="思源黑体[Light]" w:hAnsi="宋体" w:cs="宋体" w:hint="eastAsia"/>
          <w:color w:val="333333"/>
          <w:kern w:val="0"/>
          <w:sz w:val="24"/>
          <w:szCs w:val="24"/>
        </w:rPr>
      </w:pPr>
      <w:r w:rsidRPr="00B2453C">
        <w:rPr>
          <w:rFonts w:ascii="宋体" w:eastAsia="宋体" w:hAnsi="宋体" w:cs="宋体" w:hint="eastAsia"/>
          <w:color w:val="333333"/>
          <w:kern w:val="0"/>
          <w:sz w:val="28"/>
          <w:szCs w:val="28"/>
        </w:rPr>
        <w:t>二、征收政策及减免范围</w:t>
      </w:r>
    </w:p>
    <w:p w:rsidR="00B2453C" w:rsidRPr="00B2453C" w:rsidRDefault="00B2453C" w:rsidP="00B2453C">
      <w:pPr>
        <w:widowControl/>
        <w:shd w:val="clear" w:color="auto" w:fill="FFFFFF"/>
        <w:ind w:firstLine="480"/>
        <w:jc w:val="left"/>
        <w:rPr>
          <w:rFonts w:ascii="思源黑体[Light]" w:eastAsia="思源黑体[Light]" w:hAnsi="宋体" w:cs="宋体" w:hint="eastAsia"/>
          <w:color w:val="333333"/>
          <w:kern w:val="0"/>
          <w:sz w:val="24"/>
          <w:szCs w:val="24"/>
        </w:rPr>
      </w:pPr>
      <w:r w:rsidRPr="00B2453C">
        <w:rPr>
          <w:rFonts w:ascii="宋体" w:eastAsia="宋体" w:hAnsi="宋体" w:cs="宋体" w:hint="eastAsia"/>
          <w:color w:val="333333"/>
          <w:kern w:val="0"/>
          <w:sz w:val="28"/>
          <w:szCs w:val="28"/>
        </w:rPr>
        <w:t>武汉市城市基础设施配套费征收政策及减免范围严格按省财政厅、省物价局鄂</w:t>
      </w:r>
      <w:proofErr w:type="gramStart"/>
      <w:r w:rsidRPr="00B2453C">
        <w:rPr>
          <w:rFonts w:ascii="宋体" w:eastAsia="宋体" w:hAnsi="宋体" w:cs="宋体" w:hint="eastAsia"/>
          <w:color w:val="333333"/>
          <w:kern w:val="0"/>
          <w:sz w:val="28"/>
          <w:szCs w:val="28"/>
        </w:rPr>
        <w:t>财综复</w:t>
      </w:r>
      <w:proofErr w:type="gramEnd"/>
      <w:r w:rsidRPr="00B2453C">
        <w:rPr>
          <w:rFonts w:ascii="宋体" w:eastAsia="宋体" w:hAnsi="宋体" w:cs="宋体" w:hint="eastAsia"/>
          <w:color w:val="333333"/>
          <w:kern w:val="0"/>
          <w:sz w:val="28"/>
          <w:szCs w:val="28"/>
        </w:rPr>
        <w:t>[2002]95号、鄂财函[2005]373号文件规定执行，未经批准不得扩大范围收费。</w:t>
      </w:r>
    </w:p>
    <w:p w:rsidR="00B2453C" w:rsidRPr="00B2453C" w:rsidRDefault="00B2453C" w:rsidP="00B2453C">
      <w:pPr>
        <w:widowControl/>
        <w:shd w:val="clear" w:color="auto" w:fill="FFFFFF"/>
        <w:ind w:firstLine="480"/>
        <w:jc w:val="left"/>
        <w:rPr>
          <w:rFonts w:ascii="思源黑体[Light]" w:eastAsia="思源黑体[Light]" w:hAnsi="宋体" w:cs="宋体" w:hint="eastAsia"/>
          <w:color w:val="333333"/>
          <w:kern w:val="0"/>
          <w:sz w:val="24"/>
          <w:szCs w:val="24"/>
        </w:rPr>
      </w:pPr>
      <w:r w:rsidRPr="00B2453C">
        <w:rPr>
          <w:rFonts w:ascii="宋体" w:eastAsia="宋体" w:hAnsi="宋体" w:cs="宋体" w:hint="eastAsia"/>
          <w:color w:val="333333"/>
          <w:kern w:val="0"/>
          <w:sz w:val="28"/>
          <w:szCs w:val="28"/>
        </w:rPr>
        <w:lastRenderedPageBreak/>
        <w:t>三、本批复从2010年6月1日起执行，有效期两年。有效期满后再按有关规定重新制定标准。</w:t>
      </w:r>
    </w:p>
    <w:p w:rsidR="00B2453C" w:rsidRPr="00B2453C" w:rsidRDefault="00B2453C" w:rsidP="00B2453C">
      <w:pPr>
        <w:widowControl/>
        <w:shd w:val="clear" w:color="auto" w:fill="FFFFFF"/>
        <w:ind w:firstLine="480"/>
        <w:jc w:val="left"/>
        <w:rPr>
          <w:rFonts w:ascii="思源黑体[Light]" w:eastAsia="思源黑体[Light]" w:hAnsi="宋体" w:cs="宋体" w:hint="eastAsia"/>
          <w:color w:val="333333"/>
          <w:kern w:val="0"/>
          <w:sz w:val="24"/>
          <w:szCs w:val="24"/>
        </w:rPr>
      </w:pPr>
      <w:r w:rsidRPr="00B2453C">
        <w:rPr>
          <w:rFonts w:ascii="宋体" w:eastAsia="宋体" w:hAnsi="宋体" w:cs="宋体" w:hint="eastAsia"/>
          <w:color w:val="333333"/>
          <w:kern w:val="0"/>
          <w:sz w:val="28"/>
          <w:szCs w:val="28"/>
        </w:rPr>
        <w:t>湖北省物价局</w:t>
      </w:r>
    </w:p>
    <w:p w:rsidR="00B2453C" w:rsidRPr="00B2453C" w:rsidRDefault="00B2453C" w:rsidP="00B2453C">
      <w:pPr>
        <w:widowControl/>
        <w:shd w:val="clear" w:color="auto" w:fill="FFFFFF"/>
        <w:ind w:firstLine="480"/>
        <w:jc w:val="left"/>
        <w:rPr>
          <w:rFonts w:ascii="思源黑体[Light]" w:eastAsia="思源黑体[Light]" w:hAnsi="宋体" w:cs="宋体" w:hint="eastAsia"/>
          <w:color w:val="333333"/>
          <w:kern w:val="0"/>
          <w:sz w:val="24"/>
          <w:szCs w:val="24"/>
        </w:rPr>
      </w:pPr>
      <w:r w:rsidRPr="00B2453C">
        <w:rPr>
          <w:rFonts w:ascii="宋体" w:eastAsia="宋体" w:hAnsi="宋体" w:cs="宋体" w:hint="eastAsia"/>
          <w:color w:val="333333"/>
          <w:kern w:val="0"/>
          <w:sz w:val="28"/>
          <w:szCs w:val="28"/>
        </w:rPr>
        <w:t>湖北省财政厅</w:t>
      </w:r>
    </w:p>
    <w:p w:rsidR="00B2453C" w:rsidRPr="00B2453C" w:rsidRDefault="00B2453C" w:rsidP="00B2453C">
      <w:pPr>
        <w:widowControl/>
        <w:shd w:val="clear" w:color="auto" w:fill="FFFFFF"/>
        <w:ind w:firstLine="480"/>
        <w:jc w:val="left"/>
        <w:rPr>
          <w:rFonts w:ascii="思源黑体[Light]" w:eastAsia="思源黑体[Light]" w:hAnsi="宋体" w:cs="宋体" w:hint="eastAsia"/>
          <w:color w:val="333333"/>
          <w:kern w:val="0"/>
          <w:sz w:val="24"/>
          <w:szCs w:val="24"/>
        </w:rPr>
      </w:pPr>
      <w:r w:rsidRPr="00B2453C">
        <w:rPr>
          <w:rFonts w:ascii="宋体" w:eastAsia="宋体" w:hAnsi="宋体" w:cs="宋体" w:hint="eastAsia"/>
          <w:color w:val="333333"/>
          <w:kern w:val="0"/>
          <w:sz w:val="28"/>
          <w:szCs w:val="28"/>
        </w:rPr>
        <w:t>二○一○年四月二十一日</w:t>
      </w:r>
    </w:p>
    <w:p w:rsidR="00B2453C" w:rsidRPr="00B2453C" w:rsidRDefault="00B2453C" w:rsidP="00B2453C">
      <w:pPr>
        <w:widowControl/>
        <w:jc w:val="left"/>
        <w:rPr>
          <w:rFonts w:ascii="宋体" w:eastAsia="宋体" w:hAnsi="宋体" w:cs="宋体" w:hint="eastAsia"/>
          <w:kern w:val="0"/>
          <w:sz w:val="24"/>
          <w:szCs w:val="24"/>
        </w:rPr>
      </w:pPr>
      <w:r w:rsidRPr="00B2453C">
        <w:rPr>
          <w:rFonts w:ascii="思源黑体[Light]" w:eastAsia="思源黑体[Light]" w:hAnsi="宋体" w:cs="宋体" w:hint="eastAsia"/>
          <w:color w:val="333333"/>
          <w:kern w:val="0"/>
          <w:sz w:val="24"/>
          <w:szCs w:val="24"/>
        </w:rPr>
        <w:br/>
      </w:r>
    </w:p>
    <w:p w:rsidR="00B2453C" w:rsidRPr="00B2453C" w:rsidRDefault="00B2453C" w:rsidP="00B2453C">
      <w:pPr>
        <w:widowControl/>
        <w:shd w:val="clear" w:color="auto" w:fill="FFFFFF"/>
        <w:spacing w:line="480" w:lineRule="auto"/>
        <w:ind w:firstLine="480"/>
        <w:jc w:val="right"/>
        <w:rPr>
          <w:rFonts w:ascii="宋体" w:eastAsia="宋体" w:hAnsi="宋体" w:cs="宋体"/>
          <w:color w:val="333333"/>
          <w:kern w:val="0"/>
          <w:sz w:val="28"/>
          <w:szCs w:val="28"/>
        </w:rPr>
      </w:pPr>
      <w:r w:rsidRPr="00B2453C">
        <w:rPr>
          <w:rFonts w:ascii="宋体" w:eastAsia="宋体" w:hAnsi="宋体" w:cs="宋体" w:hint="eastAsia"/>
          <w:color w:val="333333"/>
          <w:kern w:val="0"/>
          <w:sz w:val="28"/>
          <w:szCs w:val="28"/>
        </w:rPr>
        <w:t>湖北省物价局、湖北省财政厅</w:t>
      </w:r>
    </w:p>
    <w:p w:rsidR="00B2453C" w:rsidRPr="00B2453C" w:rsidRDefault="00B2453C" w:rsidP="00B2453C">
      <w:pPr>
        <w:widowControl/>
        <w:shd w:val="clear" w:color="auto" w:fill="FFFFFF"/>
        <w:spacing w:line="480" w:lineRule="auto"/>
        <w:ind w:firstLine="480"/>
        <w:jc w:val="right"/>
        <w:rPr>
          <w:rFonts w:ascii="宋体" w:eastAsia="宋体" w:hAnsi="宋体" w:cs="宋体" w:hint="eastAsia"/>
          <w:color w:val="333333"/>
          <w:kern w:val="0"/>
          <w:sz w:val="28"/>
          <w:szCs w:val="28"/>
        </w:rPr>
      </w:pPr>
      <w:r w:rsidRPr="00B2453C">
        <w:rPr>
          <w:rFonts w:ascii="宋体" w:eastAsia="宋体" w:hAnsi="宋体" w:cs="宋体" w:hint="eastAsia"/>
          <w:color w:val="333333"/>
          <w:kern w:val="0"/>
          <w:sz w:val="28"/>
          <w:szCs w:val="28"/>
        </w:rPr>
        <w:t>2010-04-21</w:t>
      </w:r>
    </w:p>
    <w:p w:rsidR="00301B00" w:rsidRDefault="00301B00"/>
    <w:sectPr w:rsidR="00301B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思源黑体[Light]">
    <w:altName w:val="宋体"/>
    <w:panose1 w:val="00000000000000000000"/>
    <w:charset w:val="86"/>
    <w:family w:val="roman"/>
    <w:notTrueType/>
    <w:pitch w:val="default"/>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53C"/>
    <w:rsid w:val="00301B00"/>
    <w:rsid w:val="00B245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66A34"/>
  <w15:chartTrackingRefBased/>
  <w15:docId w15:val="{8AD62105-9AB0-4D1E-942D-B6CD6863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93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Words>
  <Characters>476</Characters>
  <Application>Microsoft Office Word</Application>
  <DocSecurity>0</DocSecurity>
  <Lines>3</Lines>
  <Paragraphs>1</Paragraphs>
  <ScaleCrop>false</ScaleCrop>
  <Company>Microsoft</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2023-07-19T07:59:00Z</dcterms:created>
  <dcterms:modified xsi:type="dcterms:W3CDTF">2023-07-19T08:00:00Z</dcterms:modified>
</cp:coreProperties>
</file>